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04E60" w:rsidRDefault="00B04E60" w:rsidP="00B04E60">
      <w:pPr>
        <w:spacing w:before="100" w:beforeAutospacing="1" w:after="100" w:afterAutospacing="1"/>
        <w:rPr>
          <w:rFonts w:ascii="Arial" w:hAnsi="Arial" w:cs="Arial"/>
          <w:color w:val="000000"/>
          <w:sz w:val="24"/>
          <w:szCs w:val="24"/>
        </w:rPr>
      </w:pPr>
    </w:p>
    <w:p w:rsidR="00855026" w:rsidRDefault="00855026" w:rsidP="00855026">
      <w:pPr>
        <w:framePr w:w="4405" w:h="3025" w:hSpace="141" w:wrap="around" w:vAnchor="text" w:hAnchor="page" w:x="6070" w:y="1"/>
        <w:pBdr>
          <w:top w:val="double" w:sz="4" w:space="1" w:color="auto"/>
          <w:left w:val="double" w:sz="4" w:space="1" w:color="auto"/>
          <w:bottom w:val="double" w:sz="4" w:space="1" w:color="auto"/>
          <w:right w:val="double" w:sz="4" w:space="1" w:color="auto"/>
        </w:pBdr>
      </w:pPr>
      <w:r>
        <w:t xml:space="preserve">Razítko </w:t>
      </w:r>
      <w:proofErr w:type="gramStart"/>
      <w:r>
        <w:t>podatelny :</w:t>
      </w:r>
      <w:proofErr w:type="gramEnd"/>
    </w:p>
    <w:p w:rsidR="00855026" w:rsidRDefault="0017780A" w:rsidP="00855026">
      <w:pPr>
        <w:rPr>
          <w:b/>
          <w:sz w:val="24"/>
        </w:rPr>
      </w:pPr>
      <w:r>
        <w:rPr>
          <w:b/>
          <w:sz w:val="24"/>
        </w:rPr>
        <w:t>Úřad městyse Drnholec</w:t>
      </w:r>
    </w:p>
    <w:p w:rsidR="00855026" w:rsidRDefault="0017780A" w:rsidP="00855026">
      <w:pPr>
        <w:rPr>
          <w:b/>
          <w:sz w:val="24"/>
        </w:rPr>
      </w:pPr>
      <w:r>
        <w:rPr>
          <w:b/>
          <w:sz w:val="24"/>
        </w:rPr>
        <w:t>Kostelní 368</w:t>
      </w:r>
    </w:p>
    <w:p w:rsidR="0017780A" w:rsidRDefault="0017780A" w:rsidP="00855026">
      <w:pPr>
        <w:rPr>
          <w:b/>
          <w:sz w:val="24"/>
        </w:rPr>
      </w:pPr>
      <w:r>
        <w:rPr>
          <w:b/>
          <w:sz w:val="24"/>
        </w:rPr>
        <w:t xml:space="preserve">Drnholec </w:t>
      </w:r>
    </w:p>
    <w:p w:rsidR="00855026" w:rsidRDefault="00855026" w:rsidP="00855026">
      <w:pPr>
        <w:pStyle w:val="Nadpis3"/>
        <w:spacing w:after="120"/>
      </w:pPr>
    </w:p>
    <w:p w:rsidR="0017780A" w:rsidRDefault="0017780A" w:rsidP="0017780A"/>
    <w:p w:rsidR="0017780A" w:rsidRPr="0017780A" w:rsidRDefault="0017780A" w:rsidP="0017780A"/>
    <w:p w:rsidR="00855026" w:rsidRDefault="00855026" w:rsidP="00855026">
      <w:pPr>
        <w:pStyle w:val="Nadpis3"/>
        <w:spacing w:after="120"/>
      </w:pPr>
    </w:p>
    <w:p w:rsidR="00855026" w:rsidRDefault="00855026" w:rsidP="00855026">
      <w:pPr>
        <w:pStyle w:val="Nadpis3"/>
        <w:spacing w:after="120"/>
      </w:pPr>
    </w:p>
    <w:p w:rsidR="00855026" w:rsidRDefault="00855026" w:rsidP="00855026">
      <w:pPr>
        <w:pStyle w:val="Nadpis3"/>
        <w:spacing w:after="120"/>
      </w:pPr>
    </w:p>
    <w:p w:rsidR="00855026" w:rsidRDefault="00855026" w:rsidP="00855026">
      <w:pPr>
        <w:pStyle w:val="Nadpis3"/>
        <w:spacing w:after="120"/>
      </w:pPr>
    </w:p>
    <w:p w:rsidR="0017780A" w:rsidRDefault="0017780A" w:rsidP="0017780A">
      <w:pPr>
        <w:pStyle w:val="Nadpis3"/>
        <w:spacing w:after="120"/>
        <w:jc w:val="center"/>
        <w:rPr>
          <w:b/>
          <w:u w:val="single"/>
        </w:rPr>
      </w:pPr>
    </w:p>
    <w:p w:rsidR="0017780A" w:rsidRPr="0017780A" w:rsidRDefault="00855026" w:rsidP="0017780A">
      <w:pPr>
        <w:pStyle w:val="Nadpis3"/>
        <w:spacing w:after="120"/>
        <w:jc w:val="center"/>
        <w:rPr>
          <w:b/>
        </w:rPr>
      </w:pPr>
      <w:r w:rsidRPr="0017780A">
        <w:rPr>
          <w:b/>
        </w:rPr>
        <w:t xml:space="preserve">ŽÁDOST O ZVLÁŠTNÍ UŽÍVÁNÍ </w:t>
      </w:r>
      <w:r w:rsidR="0017780A" w:rsidRPr="0017780A">
        <w:rPr>
          <w:b/>
          <w:caps/>
        </w:rPr>
        <w:t xml:space="preserve">místní </w:t>
      </w:r>
      <w:r w:rsidRPr="0017780A">
        <w:rPr>
          <w:b/>
        </w:rPr>
        <w:t>KOMUNIKACE</w:t>
      </w:r>
    </w:p>
    <w:p w:rsidR="00855026" w:rsidRPr="0017780A" w:rsidRDefault="00855026" w:rsidP="0017780A">
      <w:pPr>
        <w:pStyle w:val="Nadpis3"/>
        <w:spacing w:after="120"/>
        <w:jc w:val="center"/>
      </w:pPr>
      <w:r w:rsidRPr="0017780A">
        <w:t>PRO UMÍSŤOVÁNÍ, SKLÁDÁNÍ A NAKLÁDÁNÍ VĚCÍ NEBO MATERÁLŮ (ZAŘÍZENÍ STAVENIŠTĚ, SKLÁDKA STAVEBNÍCH HMOT NEBO PALIVA APOD.)</w:t>
      </w:r>
    </w:p>
    <w:p w:rsidR="00855026" w:rsidRPr="0017780A" w:rsidRDefault="00855026" w:rsidP="00855026">
      <w:pPr>
        <w:spacing w:after="240"/>
      </w:pPr>
    </w:p>
    <w:p w:rsidR="00855026" w:rsidRDefault="00855026" w:rsidP="00855026">
      <w:pPr>
        <w:spacing w:after="240"/>
      </w:pPr>
      <w:r>
        <w:rPr>
          <w:b/>
        </w:rPr>
        <w:t xml:space="preserve"> </w:t>
      </w:r>
      <w:r>
        <w:t xml:space="preserve">(podle § 25 odst. 6 </w:t>
      </w:r>
      <w:proofErr w:type="spellStart"/>
      <w:proofErr w:type="gramStart"/>
      <w:r>
        <w:t>písm.c</w:t>
      </w:r>
      <w:proofErr w:type="spellEnd"/>
      <w:r>
        <w:t xml:space="preserve"> zákona</w:t>
      </w:r>
      <w:proofErr w:type="gramEnd"/>
      <w:r>
        <w:t xml:space="preserve"> č. 13/1997 Sb. o pozemních komunikacích ve  znění  pozdějších  předpisů  a  § 40 odst. 5 vyhlášky č. 104/1997 Sb. ve znění pozdějších předpisů )</w:t>
      </w:r>
    </w:p>
    <w:p w:rsidR="0017780A" w:rsidRDefault="0017780A" w:rsidP="00855026">
      <w:pPr>
        <w:pStyle w:val="Nadpis4"/>
        <w:rPr>
          <w:sz w:val="20"/>
        </w:rPr>
      </w:pPr>
    </w:p>
    <w:p w:rsidR="00855026" w:rsidRDefault="00855026" w:rsidP="00855026">
      <w:pPr>
        <w:pStyle w:val="Nadpis4"/>
        <w:rPr>
          <w:sz w:val="20"/>
        </w:rPr>
      </w:pPr>
      <w:r>
        <w:rPr>
          <w:sz w:val="20"/>
        </w:rPr>
        <w:t>ŽADATEL</w:t>
      </w:r>
    </w:p>
    <w:p w:rsidR="00855026" w:rsidRDefault="00855026" w:rsidP="00855026">
      <w:pPr>
        <w:pStyle w:val="Nadpis3"/>
        <w:spacing w:after="240"/>
        <w:rPr>
          <w:sz w:val="20"/>
        </w:rPr>
      </w:pPr>
    </w:p>
    <w:p w:rsidR="00855026" w:rsidRDefault="00855026" w:rsidP="00855026">
      <w:pPr>
        <w:pStyle w:val="Nadpis3"/>
        <w:spacing w:after="240"/>
        <w:rPr>
          <w:sz w:val="20"/>
        </w:rPr>
      </w:pPr>
      <w:r>
        <w:rPr>
          <w:sz w:val="20"/>
        </w:rPr>
        <w:t xml:space="preserve">Jméno a příjmení / </w:t>
      </w:r>
      <w:proofErr w:type="gramStart"/>
      <w:r>
        <w:rPr>
          <w:sz w:val="20"/>
        </w:rPr>
        <w:t xml:space="preserve">název </w:t>
      </w:r>
      <w:r>
        <w:rPr>
          <w:sz w:val="20"/>
        </w:rPr>
        <w:tab/>
        <w:t xml:space="preserve"> ................................................................................................ nar.</w:t>
      </w:r>
      <w:proofErr w:type="gramEnd"/>
      <w:r>
        <w:rPr>
          <w:sz w:val="20"/>
        </w:rPr>
        <w:t>/ IČO ........................</w:t>
      </w:r>
    </w:p>
    <w:p w:rsidR="00855026" w:rsidRDefault="00855026" w:rsidP="00855026">
      <w:r>
        <w:t xml:space="preserve">Adresa  /  </w:t>
      </w:r>
      <w:proofErr w:type="gramStart"/>
      <w:r>
        <w:t>sídlo  .....................................................................................................                     PSČ</w:t>
      </w:r>
      <w:proofErr w:type="gramEnd"/>
      <w:r>
        <w:t xml:space="preserve"> ........................</w:t>
      </w:r>
    </w:p>
    <w:p w:rsidR="00855026" w:rsidRDefault="00855026" w:rsidP="00855026"/>
    <w:p w:rsidR="00855026" w:rsidRDefault="00855026" w:rsidP="00855026">
      <w:pPr>
        <w:spacing w:after="240"/>
        <w:rPr>
          <w:b/>
        </w:rPr>
      </w:pPr>
    </w:p>
    <w:p w:rsidR="00855026" w:rsidRDefault="00855026" w:rsidP="00855026">
      <w:pPr>
        <w:spacing w:after="240"/>
        <w:rPr>
          <w:b/>
        </w:rPr>
      </w:pPr>
      <w:r>
        <w:rPr>
          <w:b/>
        </w:rPr>
        <w:t>MÍSTO ZVLÁŠTNÍHO UŽÍVÁNÍ</w:t>
      </w:r>
    </w:p>
    <w:p w:rsidR="00855026" w:rsidRDefault="00855026" w:rsidP="00855026">
      <w:pPr>
        <w:spacing w:after="120"/>
      </w:pPr>
      <w:r>
        <w:t xml:space="preserve">Název místní </w:t>
      </w:r>
      <w:proofErr w:type="gramStart"/>
      <w:r>
        <w:t>komunikace  .........................................................................................................................................</w:t>
      </w:r>
      <w:proofErr w:type="gramEnd"/>
    </w:p>
    <w:p w:rsidR="00855026" w:rsidRDefault="00855026" w:rsidP="00855026">
      <w:pPr>
        <w:spacing w:after="120"/>
      </w:pPr>
      <w:r>
        <w:t>.....................................................................................................................................................................................</w:t>
      </w:r>
    </w:p>
    <w:p w:rsidR="00855026" w:rsidRDefault="00855026" w:rsidP="00855026">
      <w:pPr>
        <w:spacing w:after="120"/>
      </w:pPr>
      <w:r>
        <w:t>.....................................................................................................................................................................................</w:t>
      </w:r>
    </w:p>
    <w:p w:rsidR="00855026" w:rsidRDefault="00855026" w:rsidP="00855026">
      <w:pPr>
        <w:spacing w:after="840"/>
      </w:pPr>
      <w:r>
        <w:t>v </w:t>
      </w:r>
      <w:proofErr w:type="gramStart"/>
      <w:r>
        <w:t>místě  ........................................................................................................       před</w:t>
      </w:r>
      <w:proofErr w:type="gramEnd"/>
      <w:r>
        <w:t xml:space="preserve"> </w:t>
      </w:r>
      <w:proofErr w:type="spellStart"/>
      <w:r>
        <w:t>čp</w:t>
      </w:r>
      <w:proofErr w:type="spellEnd"/>
      <w:r>
        <w:t>.  .........................................</w:t>
      </w:r>
    </w:p>
    <w:p w:rsidR="00855026" w:rsidRDefault="00855026" w:rsidP="00855026">
      <w:pPr>
        <w:rPr>
          <w:bCs/>
        </w:rPr>
      </w:pPr>
      <w:r>
        <w:rPr>
          <w:b/>
        </w:rPr>
        <w:t>Z DŮVODU -</w:t>
      </w:r>
      <w:r>
        <w:rPr>
          <w:bCs/>
        </w:rPr>
        <w:t xml:space="preserve">  zařízení staveniště, stavba lešení, umístění stavebního materiálu, umístění kontejneru, skládka stavebních hmot nebo paliva ………………………………………………………………………………………</w:t>
      </w:r>
    </w:p>
    <w:p w:rsidR="00855026" w:rsidRDefault="00855026" w:rsidP="00855026">
      <w:pPr>
        <w:rPr>
          <w:b/>
        </w:rPr>
      </w:pPr>
    </w:p>
    <w:p w:rsidR="00855026" w:rsidRDefault="00855026" w:rsidP="00855026">
      <w:pPr>
        <w:rPr>
          <w:b/>
        </w:rPr>
      </w:pPr>
    </w:p>
    <w:p w:rsidR="00855026" w:rsidRDefault="00855026" w:rsidP="00855026">
      <w:pPr>
        <w:rPr>
          <w:bCs/>
        </w:rPr>
      </w:pPr>
      <w:r>
        <w:rPr>
          <w:bCs/>
        </w:rPr>
        <w:t>Za účelem …………………………………………………………………………………………………………</w:t>
      </w:r>
    </w:p>
    <w:p w:rsidR="00855026" w:rsidRDefault="00855026" w:rsidP="00855026">
      <w:pPr>
        <w:rPr>
          <w:bCs/>
        </w:rPr>
      </w:pPr>
    </w:p>
    <w:p w:rsidR="00855026" w:rsidRDefault="00855026" w:rsidP="00855026">
      <w:pPr>
        <w:rPr>
          <w:bCs/>
        </w:rPr>
      </w:pPr>
      <w:r>
        <w:rPr>
          <w:bCs/>
        </w:rPr>
        <w:t>……………………………………………………………………………………………………………………..</w:t>
      </w:r>
    </w:p>
    <w:p w:rsidR="00855026" w:rsidRDefault="00855026" w:rsidP="00855026">
      <w:pPr>
        <w:rPr>
          <w:b/>
        </w:rPr>
      </w:pPr>
    </w:p>
    <w:p w:rsidR="00855026" w:rsidRDefault="00855026" w:rsidP="00855026">
      <w:pPr>
        <w:rPr>
          <w:b/>
        </w:rPr>
      </w:pPr>
    </w:p>
    <w:p w:rsidR="00855026" w:rsidRDefault="00855026" w:rsidP="00855026">
      <w:pPr>
        <w:spacing w:after="240"/>
        <w:rPr>
          <w:b/>
        </w:rPr>
      </w:pPr>
      <w:r>
        <w:rPr>
          <w:b/>
        </w:rPr>
        <w:t>V </w:t>
      </w:r>
      <w:proofErr w:type="gramStart"/>
      <w:r>
        <w:rPr>
          <w:b/>
        </w:rPr>
        <w:t>TERMÍNU :</w:t>
      </w:r>
      <w:proofErr w:type="gramEnd"/>
    </w:p>
    <w:p w:rsidR="00855026" w:rsidRDefault="00855026" w:rsidP="00855026">
      <w:pPr>
        <w:spacing w:after="240"/>
      </w:pPr>
      <w:r>
        <w:t xml:space="preserve">Od  ................…….     </w:t>
      </w:r>
      <w:proofErr w:type="gramStart"/>
      <w:r>
        <w:t>do  .................... 200</w:t>
      </w:r>
      <w:proofErr w:type="gramEnd"/>
      <w:r>
        <w:t xml:space="preserve">..,    </w:t>
      </w:r>
    </w:p>
    <w:p w:rsidR="00855026" w:rsidRDefault="00855026" w:rsidP="00855026">
      <w:pPr>
        <w:spacing w:after="240"/>
      </w:pPr>
      <w:r>
        <w:t>Předpokládaná plocha zvláštního užívání …………</w:t>
      </w:r>
      <w:proofErr w:type="gramStart"/>
      <w:r>
        <w:t>….. m2</w:t>
      </w:r>
      <w:proofErr w:type="gramEnd"/>
      <w:r>
        <w:t>,     z toho denně ………………….. m2</w:t>
      </w:r>
    </w:p>
    <w:p w:rsidR="00855026" w:rsidRDefault="00855026" w:rsidP="00855026">
      <w:pPr>
        <w:spacing w:after="240"/>
      </w:pPr>
    </w:p>
    <w:p w:rsidR="00855026" w:rsidRDefault="00855026" w:rsidP="00855026">
      <w:pPr>
        <w:spacing w:after="240"/>
      </w:pPr>
    </w:p>
    <w:p w:rsidR="00855026" w:rsidRDefault="00855026" w:rsidP="00855026"/>
    <w:p w:rsidR="00855026" w:rsidRDefault="00855026" w:rsidP="00855026">
      <w:pPr>
        <w:spacing w:after="240"/>
        <w:rPr>
          <w:b/>
        </w:rPr>
      </w:pPr>
    </w:p>
    <w:p w:rsidR="00855026" w:rsidRDefault="00855026" w:rsidP="00855026">
      <w:pPr>
        <w:keepNext/>
        <w:widowControl w:val="0"/>
        <w:spacing w:after="240"/>
        <w:rPr>
          <w:b/>
        </w:rPr>
      </w:pPr>
      <w:r>
        <w:rPr>
          <w:b/>
        </w:rPr>
        <w:t>Za zvláštní užívání komunikace zodpovídá (u právnických osob jejich název, sídlo, IČO):</w:t>
      </w:r>
    </w:p>
    <w:p w:rsidR="00855026" w:rsidRDefault="00855026" w:rsidP="00855026">
      <w:pPr>
        <w:pStyle w:val="Nadpis3"/>
        <w:spacing w:after="240"/>
        <w:rPr>
          <w:sz w:val="20"/>
        </w:rPr>
      </w:pPr>
      <w:r>
        <w:rPr>
          <w:sz w:val="20"/>
        </w:rPr>
        <w:t xml:space="preserve">Jméno a příjmení / </w:t>
      </w:r>
      <w:proofErr w:type="gramStart"/>
      <w:r>
        <w:rPr>
          <w:sz w:val="20"/>
        </w:rPr>
        <w:t>název  ............................................................................ Datum</w:t>
      </w:r>
      <w:proofErr w:type="gramEnd"/>
      <w:r>
        <w:rPr>
          <w:sz w:val="20"/>
        </w:rPr>
        <w:t xml:space="preserve"> narození / IČO ........................</w:t>
      </w:r>
    </w:p>
    <w:p w:rsidR="00855026" w:rsidRDefault="00855026" w:rsidP="00855026">
      <w:pPr>
        <w:pStyle w:val="Nadpis3"/>
        <w:spacing w:after="240"/>
        <w:rPr>
          <w:sz w:val="20"/>
        </w:rPr>
      </w:pPr>
      <w:r>
        <w:rPr>
          <w:sz w:val="20"/>
        </w:rPr>
        <w:t xml:space="preserve">Adresa  /  </w:t>
      </w:r>
      <w:proofErr w:type="gramStart"/>
      <w:r>
        <w:rPr>
          <w:sz w:val="20"/>
        </w:rPr>
        <w:t>sídlo  ........................................................................................................................ PSČ</w:t>
      </w:r>
      <w:proofErr w:type="gramEnd"/>
      <w:r>
        <w:rPr>
          <w:sz w:val="20"/>
        </w:rPr>
        <w:t>..........................</w:t>
      </w:r>
    </w:p>
    <w:p w:rsidR="00855026" w:rsidRDefault="00855026" w:rsidP="00855026">
      <w:pPr>
        <w:spacing w:after="960"/>
      </w:pPr>
      <w:proofErr w:type="gramStart"/>
      <w:r>
        <w:t>Telefon  .........................................................</w:t>
      </w:r>
      <w:proofErr w:type="gramEnd"/>
    </w:p>
    <w:p w:rsidR="00855026" w:rsidRDefault="0017780A" w:rsidP="0017780A">
      <w:pPr>
        <w:spacing w:after="960"/>
        <w:jc w:val="both"/>
      </w:pPr>
      <w:r>
        <w:t>P</w:t>
      </w:r>
      <w:r w:rsidR="00855026">
        <w:t xml:space="preserve">odpis zodpovědné </w:t>
      </w:r>
      <w:proofErr w:type="gramStart"/>
      <w:r w:rsidR="00855026">
        <w:t>osoby:............................................................................................................</w:t>
      </w:r>
      <w:proofErr w:type="gramEnd"/>
      <w:r w:rsidR="00855026">
        <w:t xml:space="preserve"> </w:t>
      </w:r>
    </w:p>
    <w:p w:rsidR="00855026" w:rsidRDefault="00855026" w:rsidP="00855026">
      <w:pPr>
        <w:spacing w:after="720"/>
      </w:pPr>
      <w:r>
        <w:t xml:space="preserve">Podpis a razítko </w:t>
      </w:r>
      <w:proofErr w:type="gramStart"/>
      <w:r>
        <w:t>žadatele :</w:t>
      </w:r>
      <w:r>
        <w:tab/>
        <w:t>..............................................................................................................</w:t>
      </w:r>
      <w:proofErr w:type="gramEnd"/>
    </w:p>
    <w:p w:rsidR="0017780A" w:rsidRDefault="0017780A" w:rsidP="00855026">
      <w:pPr>
        <w:spacing w:after="840"/>
      </w:pPr>
    </w:p>
    <w:p w:rsidR="00855026" w:rsidRDefault="00855026" w:rsidP="00855026">
      <w:pPr>
        <w:spacing w:after="840"/>
      </w:pPr>
      <w:r>
        <w:t>V </w:t>
      </w:r>
      <w:r w:rsidR="0017780A">
        <w:t>………………</w:t>
      </w:r>
      <w:proofErr w:type="gramStart"/>
      <w:r w:rsidR="0017780A">
        <w:t>…..</w:t>
      </w:r>
      <w:r>
        <w:t xml:space="preserve"> dne</w:t>
      </w:r>
      <w:proofErr w:type="gramEnd"/>
      <w:r>
        <w:t xml:space="preserve">  </w:t>
      </w:r>
      <w:r w:rsidR="0017780A">
        <w:t>………………..</w:t>
      </w:r>
      <w:r>
        <w:t>…..</w:t>
      </w:r>
    </w:p>
    <w:p w:rsidR="00925100" w:rsidRDefault="00925100" w:rsidP="00855026">
      <w:pPr>
        <w:pStyle w:val="Nadpis5"/>
        <w:spacing w:after="240"/>
        <w:jc w:val="both"/>
        <w:rPr>
          <w:b/>
        </w:rPr>
      </w:pPr>
    </w:p>
    <w:p w:rsidR="00855026" w:rsidRDefault="00855026" w:rsidP="00855026">
      <w:pPr>
        <w:pStyle w:val="Nadpis5"/>
        <w:spacing w:after="240"/>
        <w:jc w:val="both"/>
        <w:rPr>
          <w:b/>
        </w:rPr>
      </w:pPr>
      <w:r>
        <w:rPr>
          <w:b/>
        </w:rPr>
        <w:t xml:space="preserve">K ŽÁDOSTI JE NUTNÉ PŘILOŽIT: </w:t>
      </w:r>
    </w:p>
    <w:p w:rsidR="0017780A" w:rsidRPr="0017780A" w:rsidRDefault="0017780A" w:rsidP="00855026">
      <w:pPr>
        <w:numPr>
          <w:ilvl w:val="0"/>
          <w:numId w:val="1"/>
        </w:numPr>
        <w:jc w:val="both"/>
        <w:rPr>
          <w:b/>
        </w:rPr>
      </w:pPr>
      <w:r>
        <w:rPr>
          <w:b/>
        </w:rPr>
        <w:t xml:space="preserve">situační nákres zvláštního užívání </w:t>
      </w:r>
    </w:p>
    <w:p w:rsidR="00855026" w:rsidRDefault="00855026" w:rsidP="00855026">
      <w:pPr>
        <w:numPr>
          <w:ilvl w:val="0"/>
          <w:numId w:val="1"/>
        </w:numPr>
        <w:jc w:val="both"/>
        <w:rPr>
          <w:b/>
        </w:rPr>
      </w:pPr>
      <w:r>
        <w:t>v případě ovlivnění bezpečnosti a plynulosti silničního provozu je nutné vyjádření Policie ČR, Okresního ředitelství, Dopravní inspektorát, Břeclav</w:t>
      </w:r>
    </w:p>
    <w:p w:rsidR="00855026" w:rsidRPr="0017780A" w:rsidRDefault="00855026" w:rsidP="0017780A">
      <w:pPr>
        <w:numPr>
          <w:ilvl w:val="0"/>
          <w:numId w:val="1"/>
        </w:numPr>
        <w:jc w:val="both"/>
        <w:rPr>
          <w:b/>
        </w:rPr>
      </w:pPr>
      <w:r>
        <w:t xml:space="preserve">v případě ovlivnění bezpečnosti a plynulosti silničního provozu je nutné stanovení dopravního značení </w:t>
      </w:r>
    </w:p>
    <w:p w:rsidR="00855026" w:rsidRDefault="00855026" w:rsidP="00855026">
      <w:pPr>
        <w:numPr>
          <w:ilvl w:val="0"/>
          <w:numId w:val="1"/>
        </w:numPr>
        <w:jc w:val="both"/>
        <w:rPr>
          <w:b/>
        </w:rPr>
      </w:pPr>
      <w:r>
        <w:t>za žadatele může provádět právní úkony (např. vedoucí k nabytí právní moci) pouze osoba uvedená ve výpisu z obchodního rejstříku jako statutární zástupce nebo osoba k tomuto účelu pověřená plnou mocí</w:t>
      </w:r>
    </w:p>
    <w:p w:rsidR="00855026" w:rsidRPr="0017780A" w:rsidRDefault="00855026" w:rsidP="00855026">
      <w:pPr>
        <w:numPr>
          <w:ilvl w:val="0"/>
          <w:numId w:val="1"/>
        </w:numPr>
        <w:spacing w:after="840"/>
        <w:ind w:left="357" w:hanging="357"/>
        <w:jc w:val="both"/>
        <w:rPr>
          <w:b/>
        </w:rPr>
      </w:pPr>
      <w:r w:rsidRPr="0017780A">
        <w:rPr>
          <w:b/>
        </w:rPr>
        <w:t xml:space="preserve">před vydáním rozhodnutí musí být zaplacen správní poplatek (100,-Kč do </w:t>
      </w:r>
      <w:proofErr w:type="gramStart"/>
      <w:r w:rsidRPr="0017780A">
        <w:rPr>
          <w:b/>
        </w:rPr>
        <w:t>10ti</w:t>
      </w:r>
      <w:proofErr w:type="gramEnd"/>
      <w:r w:rsidRPr="0017780A">
        <w:rPr>
          <w:b/>
        </w:rPr>
        <w:t xml:space="preserve"> dnů, 500,-Kč do 6ti měsíců, 1000,-Kč do 1 roku trvání zvláštního užívání komunikace</w:t>
      </w:r>
    </w:p>
    <w:sectPr w:rsidR="00855026" w:rsidRPr="0017780A" w:rsidSect="0000566D">
      <w:pgSz w:w="11906" w:h="16838"/>
      <w:pgMar w:top="567" w:right="1418" w:bottom="567" w:left="1418" w:header="708" w:footer="708" w:gutter="0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2401B6"/>
    <w:multiLevelType w:val="multilevel"/>
    <w:tmpl w:val="AF18AB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7DE5847"/>
    <w:multiLevelType w:val="multilevel"/>
    <w:tmpl w:val="ABBA6C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927684C"/>
    <w:multiLevelType w:val="hybridMultilevel"/>
    <w:tmpl w:val="83805A46"/>
    <w:lvl w:ilvl="0" w:tplc="4BDA6D6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355B1E5F"/>
    <w:multiLevelType w:val="multilevel"/>
    <w:tmpl w:val="9DC03A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55D509FF"/>
    <w:multiLevelType w:val="multilevel"/>
    <w:tmpl w:val="5AC23E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574C49A7"/>
    <w:multiLevelType w:val="singleLevel"/>
    <w:tmpl w:val="A27861BC"/>
    <w:lvl w:ilvl="0">
      <w:start w:val="16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6">
    <w:nsid w:val="646E2D09"/>
    <w:multiLevelType w:val="multilevel"/>
    <w:tmpl w:val="E3782B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66D83B27"/>
    <w:multiLevelType w:val="multilevel"/>
    <w:tmpl w:val="303CC6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77CB0BA5"/>
    <w:multiLevelType w:val="multilevel"/>
    <w:tmpl w:val="D082C8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2"/>
  </w:num>
  <w:num w:numId="3">
    <w:abstractNumId w:val="0"/>
  </w:num>
  <w:num w:numId="4">
    <w:abstractNumId w:val="8"/>
  </w:num>
  <w:num w:numId="5">
    <w:abstractNumId w:val="6"/>
  </w:num>
  <w:num w:numId="6">
    <w:abstractNumId w:val="4"/>
  </w:num>
  <w:num w:numId="7">
    <w:abstractNumId w:val="1"/>
  </w:num>
  <w:num w:numId="8">
    <w:abstractNumId w:val="7"/>
  </w:num>
  <w:num w:numId="9">
    <w:abstractNumId w:val="3"/>
  </w:num>
  <w:num w:numId="10">
    <w:abstractNumId w:val="5"/>
  </w:num>
  <w:num w:numId="11">
    <w:abstractNumId w:val="4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5"/>
  <w:proofState w:spelling="clean" w:grammar="clean"/>
  <w:stylePaneFormatFilter w:val="3F01"/>
  <w:defaultTabStop w:val="708"/>
  <w:hyphenationZone w:val="425"/>
  <w:drawingGridHorizontalSpacing w:val="181"/>
  <w:drawingGridVerticalSpacing w:val="181"/>
  <w:noPunctuationKerning/>
  <w:characterSpacingControl w:val="doNotCompress"/>
  <w:compat/>
  <w:rsids>
    <w:rsidRoot w:val="00A136CD"/>
    <w:rsid w:val="0000566D"/>
    <w:rsid w:val="00052F9B"/>
    <w:rsid w:val="0006624C"/>
    <w:rsid w:val="00110441"/>
    <w:rsid w:val="0017780A"/>
    <w:rsid w:val="00252259"/>
    <w:rsid w:val="00411495"/>
    <w:rsid w:val="004900BE"/>
    <w:rsid w:val="006614FB"/>
    <w:rsid w:val="00662B4D"/>
    <w:rsid w:val="006F78C5"/>
    <w:rsid w:val="007F1B68"/>
    <w:rsid w:val="00843186"/>
    <w:rsid w:val="00855026"/>
    <w:rsid w:val="008733FF"/>
    <w:rsid w:val="00925100"/>
    <w:rsid w:val="009712D3"/>
    <w:rsid w:val="00994B43"/>
    <w:rsid w:val="009A4BE7"/>
    <w:rsid w:val="00A136CD"/>
    <w:rsid w:val="00AA25C0"/>
    <w:rsid w:val="00AD4089"/>
    <w:rsid w:val="00B04E60"/>
    <w:rsid w:val="00B83985"/>
    <w:rsid w:val="00BC5425"/>
    <w:rsid w:val="00D206F3"/>
    <w:rsid w:val="00DF4DE9"/>
    <w:rsid w:val="00E953FC"/>
    <w:rsid w:val="00F04C98"/>
    <w:rsid w:val="00F646A4"/>
    <w:rsid w:val="00FD07E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855026"/>
  </w:style>
  <w:style w:type="paragraph" w:styleId="Nadpis2">
    <w:name w:val="heading 2"/>
    <w:basedOn w:val="Normln"/>
    <w:next w:val="Normln"/>
    <w:qFormat/>
    <w:rsid w:val="00A136CD"/>
    <w:pPr>
      <w:keepNext/>
      <w:outlineLvl w:val="1"/>
    </w:pPr>
    <w:rPr>
      <w:sz w:val="24"/>
    </w:rPr>
  </w:style>
  <w:style w:type="paragraph" w:styleId="Nadpis3">
    <w:name w:val="heading 3"/>
    <w:basedOn w:val="Normln"/>
    <w:next w:val="Normln"/>
    <w:qFormat/>
    <w:rsid w:val="00A136CD"/>
    <w:pPr>
      <w:keepNext/>
      <w:jc w:val="both"/>
      <w:outlineLvl w:val="2"/>
    </w:pPr>
    <w:rPr>
      <w:sz w:val="24"/>
    </w:rPr>
  </w:style>
  <w:style w:type="paragraph" w:styleId="Nadpis4">
    <w:name w:val="heading 4"/>
    <w:basedOn w:val="Normln"/>
    <w:next w:val="Normln"/>
    <w:qFormat/>
    <w:rsid w:val="00A136CD"/>
    <w:pPr>
      <w:keepNext/>
      <w:outlineLvl w:val="3"/>
    </w:pPr>
    <w:rPr>
      <w:b/>
      <w:sz w:val="24"/>
    </w:rPr>
  </w:style>
  <w:style w:type="paragraph" w:styleId="Nadpis5">
    <w:name w:val="heading 5"/>
    <w:basedOn w:val="Normln"/>
    <w:next w:val="Normln"/>
    <w:qFormat/>
    <w:rsid w:val="00A136CD"/>
    <w:pPr>
      <w:keepNext/>
      <w:outlineLvl w:val="4"/>
    </w:pPr>
    <w:rPr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rsid w:val="00A136CD"/>
    <w:pPr>
      <w:jc w:val="both"/>
    </w:pPr>
    <w:rPr>
      <w:sz w:val="24"/>
    </w:rPr>
  </w:style>
  <w:style w:type="paragraph" w:styleId="Textkomente">
    <w:name w:val="annotation text"/>
    <w:basedOn w:val="Normln"/>
    <w:semiHidden/>
    <w:rsid w:val="00A136CD"/>
  </w:style>
  <w:style w:type="paragraph" w:styleId="Zkladntext3">
    <w:name w:val="Body Text 3"/>
    <w:basedOn w:val="Normln"/>
    <w:rsid w:val="00A136CD"/>
    <w:rPr>
      <w:sz w:val="24"/>
    </w:rPr>
  </w:style>
  <w:style w:type="character" w:styleId="Hypertextovodkaz">
    <w:name w:val="Hyperlink"/>
    <w:rsid w:val="00E953FC"/>
    <w:rPr>
      <w:color w:val="000000"/>
      <w:u w:val="single"/>
    </w:rPr>
  </w:style>
  <w:style w:type="paragraph" w:styleId="Normlnweb">
    <w:name w:val="Normal (Web)"/>
    <w:basedOn w:val="Normln"/>
    <w:rsid w:val="00E953FC"/>
    <w:pPr>
      <w:spacing w:before="100" w:beforeAutospacing="1" w:after="100" w:afterAutospacing="1"/>
    </w:pPr>
    <w:rPr>
      <w:sz w:val="24"/>
      <w:szCs w:val="24"/>
    </w:rPr>
  </w:style>
  <w:style w:type="character" w:styleId="Siln">
    <w:name w:val="Strong"/>
    <w:qFormat/>
    <w:rsid w:val="00E953FC"/>
    <w:rPr>
      <w:b/>
      <w:bCs/>
    </w:rPr>
  </w:style>
  <w:style w:type="paragraph" w:styleId="Zkladntext2">
    <w:name w:val="Body Text 2"/>
    <w:basedOn w:val="Normln"/>
    <w:rsid w:val="00855026"/>
    <w:pPr>
      <w:spacing w:after="120" w:line="48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43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1127716">
          <w:marLeft w:val="0"/>
          <w:marRight w:val="0"/>
          <w:marTop w:val="0"/>
          <w:marBottom w:val="26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658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2809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7648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83528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62559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99619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693174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84234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10126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4472851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46104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180607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7342004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80562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03204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7894719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14403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64048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2682703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57281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023705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5632558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40420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237244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66490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66992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73548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57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5399537">
          <w:marLeft w:val="0"/>
          <w:marRight w:val="0"/>
          <w:marTop w:val="0"/>
          <w:marBottom w:val="26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1804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5877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8878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89950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380727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73351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35824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7335029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72969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9830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2364042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60229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16554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2564746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78469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577207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2566735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45292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369539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6921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9334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5736584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39966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086663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9430994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21758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488</Words>
  <Characters>2885</Characters>
  <Application>Microsoft Office Word</Application>
  <DocSecurity>0</DocSecurity>
  <Lines>24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Magistrát města Hradec Králové</vt:lpstr>
    </vt:vector>
  </TitlesOfParts>
  <Company>Městský úřad Mikulov</Company>
  <LinksUpToDate>false</LinksUpToDate>
  <CharactersWithSpaces>3367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Magistrát města Hradec Králové</dc:title>
  <dc:creator>snasel</dc:creator>
  <cp:lastModifiedBy>uzivatel</cp:lastModifiedBy>
  <cp:revision>4</cp:revision>
  <dcterms:created xsi:type="dcterms:W3CDTF">2013-09-19T10:56:00Z</dcterms:created>
  <dcterms:modified xsi:type="dcterms:W3CDTF">2013-09-19T11:02:00Z</dcterms:modified>
</cp:coreProperties>
</file>